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F585A" w14:textId="7E945887" w:rsidR="00A02899" w:rsidRPr="00C86AE6" w:rsidRDefault="00A02899" w:rsidP="00A028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4"/>
          <w:szCs w:val="34"/>
          <w:u w:val="thick"/>
        </w:rPr>
      </w:pPr>
      <w:r w:rsidRPr="00C86AE6">
        <w:rPr>
          <w:rFonts w:ascii="TH SarabunIT๙" w:hAnsi="TH SarabunIT๙" w:cs="TH SarabunIT๙"/>
          <w:b/>
          <w:bCs/>
          <w:sz w:val="34"/>
          <w:szCs w:val="34"/>
          <w:u w:val="thick"/>
          <w:cs/>
        </w:rPr>
        <w:t>หลักเกณฑ์ในการกลั่นกรองข้อเสนอโครงการหรือกิจกรรม</w:t>
      </w:r>
    </w:p>
    <w:p w14:paraId="4D8EB16F" w14:textId="50439335" w:rsidR="00A02899" w:rsidRPr="003214A9" w:rsidRDefault="00A02899" w:rsidP="007A3C1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E7ACE94" w14:textId="2D8B2171" w:rsidR="00EF5263" w:rsidRPr="001112C0" w:rsidRDefault="00EF5263" w:rsidP="00663A37">
      <w:pPr>
        <w:spacing w:before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112C0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หลักเกณฑ์ในการกลั่นกรองข้อเสนอโครงการ</w:t>
      </w:r>
    </w:p>
    <w:p w14:paraId="26027928" w14:textId="77777777" w:rsidR="001112C0" w:rsidRPr="001112C0" w:rsidRDefault="001112C0" w:rsidP="001112C0">
      <w:pPr>
        <w:spacing w:before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112C0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1112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ความสอดคล้องกับโจทย์และภารกิจของกองทุนพัฒนาสื่อปลอดภัยและสร้างสรรค์ </w:t>
      </w:r>
    </w:p>
    <w:p w14:paraId="440B8044" w14:textId="77777777" w:rsidR="001112C0" w:rsidRDefault="001112C0" w:rsidP="001112C0">
      <w:pPr>
        <w:spacing w:before="120" w:line="240" w:lineRule="auto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 w:rsidRPr="001112C0">
        <w:rPr>
          <w:rFonts w:ascii="TH SarabunIT๙" w:hAnsi="TH SarabunIT๙" w:cs="TH SarabunIT๙"/>
          <w:b/>
          <w:bCs/>
          <w:sz w:val="32"/>
          <w:szCs w:val="32"/>
        </w:rPr>
        <w:t>1.1</w:t>
      </w:r>
      <w:r w:rsidRPr="001112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ความสอดคล้องกับวัตถุประสงค์ของกองทุน </w:t>
      </w:r>
    </w:p>
    <w:p w14:paraId="67E5725D" w14:textId="1133C00D" w:rsidR="001112C0" w:rsidRDefault="001112C0" w:rsidP="001112C0">
      <w:pPr>
        <w:spacing w:before="120" w:line="240" w:lineRule="auto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 w:rsidRPr="001112C0">
        <w:rPr>
          <w:rFonts w:ascii="TH SarabunIT๙" w:hAnsi="TH SarabunIT๙" w:cs="TH SarabunIT๙"/>
          <w:b/>
          <w:bCs/>
          <w:sz w:val="32"/>
          <w:szCs w:val="32"/>
          <w:cs/>
        </w:rPr>
        <w:t>เกณฑ์ในการพิจารณา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112C0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112C0">
        <w:rPr>
          <w:rFonts w:ascii="TH SarabunIT๙" w:hAnsi="TH SarabunIT๙" w:cs="TH SarabunIT๙"/>
          <w:sz w:val="32"/>
          <w:szCs w:val="32"/>
        </w:rPr>
        <w:t xml:space="preserve">- </w:t>
      </w:r>
      <w:r w:rsidRPr="001112C0">
        <w:rPr>
          <w:rFonts w:ascii="TH SarabunIT๙" w:hAnsi="TH SarabunIT๙" w:cs="TH SarabunIT๙"/>
          <w:sz w:val="32"/>
          <w:szCs w:val="32"/>
          <w:cs/>
        </w:rPr>
        <w:t xml:space="preserve">วัตถุประสงค์ในการก่อตั้งกองทุน ตามมาตรา </w:t>
      </w:r>
      <w:r w:rsidRPr="001112C0">
        <w:rPr>
          <w:rFonts w:ascii="TH SarabunIT๙" w:hAnsi="TH SarabunIT๙" w:cs="TH SarabunIT๙"/>
          <w:sz w:val="32"/>
          <w:szCs w:val="32"/>
        </w:rPr>
        <w:t>5</w:t>
      </w:r>
      <w:r w:rsidRPr="001112C0">
        <w:rPr>
          <w:rFonts w:ascii="TH SarabunIT๙" w:hAnsi="TH SarabunIT๙" w:cs="TH SarabunIT๙"/>
          <w:sz w:val="32"/>
          <w:szCs w:val="32"/>
          <w:cs/>
        </w:rPr>
        <w:t xml:space="preserve"> ของ </w:t>
      </w:r>
      <w:r w:rsidR="00E529E8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พระราชบัญญัติกองทุนพัฒนาสื่อปลอดภัยและสร้างสรรค์ พ.ศ. 2558 </w:t>
      </w:r>
      <w:r w:rsidRPr="001112C0">
        <w:rPr>
          <w:rFonts w:ascii="TH SarabunIT๙" w:hAnsi="TH SarabunIT๙" w:cs="TH SarabunIT๙"/>
          <w:sz w:val="32"/>
          <w:szCs w:val="32"/>
          <w:cs/>
        </w:rPr>
        <w:t xml:space="preserve"> กองทุนฯ </w:t>
      </w:r>
    </w:p>
    <w:p w14:paraId="45BC0EE2" w14:textId="77777777" w:rsidR="001112C0" w:rsidRDefault="001112C0" w:rsidP="001112C0">
      <w:pPr>
        <w:spacing w:before="120" w:line="240" w:lineRule="auto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 w:rsidRPr="001112C0">
        <w:rPr>
          <w:rFonts w:ascii="TH SarabunIT๙" w:hAnsi="TH SarabunIT๙" w:cs="TH SarabunIT๙"/>
          <w:b/>
          <w:bCs/>
          <w:sz w:val="32"/>
          <w:szCs w:val="32"/>
        </w:rPr>
        <w:t>1.2</w:t>
      </w:r>
      <w:r w:rsidRPr="001112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ความสอดคล้องกับความเป็นสื่อปลอดภัยและสร้างสรรค์ </w:t>
      </w:r>
    </w:p>
    <w:p w14:paraId="3BBC78AC" w14:textId="77777777" w:rsidR="001112C0" w:rsidRDefault="001112C0" w:rsidP="001112C0">
      <w:pPr>
        <w:spacing w:before="120" w:line="240" w:lineRule="auto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 w:rsidRPr="001112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เกณฑ์ในการพิจารณา: </w:t>
      </w:r>
    </w:p>
    <w:p w14:paraId="4EF05CC1" w14:textId="0122A5E2" w:rsidR="002751F1" w:rsidRDefault="001112C0" w:rsidP="002F5649">
      <w:pPr>
        <w:spacing w:before="12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  <w:u w:val="single"/>
          <w:lang w:val="en-GB"/>
        </w:rPr>
      </w:pPr>
      <w:r w:rsidRPr="001112C0">
        <w:rPr>
          <w:rFonts w:ascii="TH SarabunIT๙" w:hAnsi="TH SarabunIT๙" w:cs="TH SarabunIT๙"/>
          <w:sz w:val="32"/>
          <w:szCs w:val="32"/>
        </w:rPr>
        <w:t xml:space="preserve">- </w:t>
      </w:r>
      <w:r w:rsidR="00DB6A21">
        <w:rPr>
          <w:rFonts w:ascii="TH SarabunIT๙" w:hAnsi="TH SarabunIT๙" w:cs="TH SarabunIT๙" w:hint="cs"/>
          <w:sz w:val="32"/>
          <w:szCs w:val="32"/>
          <w:cs/>
        </w:rPr>
        <w:t>โครงการหรือกิจกรรมที่เสนอจะต้องเข้าลักษณะของสื่อปลอดภัยและสร้างสรรค์ ตาม</w:t>
      </w:r>
      <w:r w:rsidRPr="001112C0">
        <w:rPr>
          <w:rFonts w:ascii="TH SarabunIT๙" w:hAnsi="TH SarabunIT๙" w:cs="TH SarabunIT๙"/>
          <w:sz w:val="32"/>
          <w:szCs w:val="32"/>
          <w:cs/>
        </w:rPr>
        <w:t xml:space="preserve">นิยาม </w:t>
      </w:r>
      <w:r w:rsidR="00DB6A21">
        <w:rPr>
          <w:rFonts w:ascii="TH SarabunIT๙" w:hAnsi="TH SarabunIT๙" w:cs="TH SarabunIT๙" w:hint="cs"/>
          <w:sz w:val="32"/>
          <w:szCs w:val="32"/>
          <w:cs/>
        </w:rPr>
        <w:t xml:space="preserve">คำว่า </w:t>
      </w:r>
      <w:r w:rsidR="002F5649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proofErr w:type="gramStart"/>
      <w:r w:rsidR="002F564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112C0">
        <w:rPr>
          <w:rFonts w:ascii="TH SarabunIT๙" w:hAnsi="TH SarabunIT๙" w:cs="TH SarabunIT๙"/>
          <w:sz w:val="32"/>
          <w:szCs w:val="32"/>
          <w:cs/>
        </w:rPr>
        <w:t>“</w:t>
      </w:r>
      <w:proofErr w:type="gramEnd"/>
      <w:r w:rsidRPr="001112C0">
        <w:rPr>
          <w:rFonts w:ascii="TH SarabunIT๙" w:hAnsi="TH SarabunIT๙" w:cs="TH SarabunIT๙"/>
          <w:sz w:val="32"/>
          <w:szCs w:val="32"/>
          <w:cs/>
        </w:rPr>
        <w:t>สื่อปลอดภัยและสร้างสรรค์”</w:t>
      </w:r>
      <w:r w:rsidR="00DB6A21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1112C0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1112C0">
        <w:rPr>
          <w:rFonts w:ascii="TH SarabunIT๙" w:hAnsi="TH SarabunIT๙" w:cs="TH SarabunIT๙"/>
          <w:sz w:val="32"/>
          <w:szCs w:val="32"/>
        </w:rPr>
        <w:t>3</w:t>
      </w:r>
      <w:r w:rsidRPr="001112C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B6A21">
        <w:rPr>
          <w:rFonts w:ascii="TH SarabunIT๙" w:hAnsi="TH SarabunIT๙" w:cs="TH SarabunIT๙" w:hint="cs"/>
          <w:sz w:val="32"/>
          <w:szCs w:val="32"/>
          <w:cs/>
        </w:rPr>
        <w:t>แห่ง</w:t>
      </w:r>
      <w:r w:rsidR="00DB6A21" w:rsidRPr="001112C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529E8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พระราชบัญญัติกองทุนพัฒนาสื่อปลอดภัยและสร้างสรรค์ พ.ศ. 2558 </w:t>
      </w:r>
      <w:r w:rsidRPr="001112C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D3541">
        <w:rPr>
          <w:rFonts w:ascii="TH SarabunIT๙" w:hAnsi="TH SarabunIT๙" w:cs="TH SarabunIT๙" w:hint="cs"/>
          <w:sz w:val="32"/>
          <w:szCs w:val="32"/>
          <w:cs/>
        </w:rPr>
        <w:t>และไม่</w:t>
      </w:r>
      <w:r w:rsidR="000522CA">
        <w:rPr>
          <w:rFonts w:ascii="TH SarabunIT๙" w:hAnsi="TH SarabunIT๙" w:cs="TH SarabunIT๙" w:hint="cs"/>
          <w:sz w:val="32"/>
          <w:szCs w:val="32"/>
          <w:cs/>
        </w:rPr>
        <w:t>เข้าลักษณะของ</w:t>
      </w:r>
      <w:r w:rsidR="003D3541">
        <w:rPr>
          <w:rFonts w:ascii="TH SarabunIT๙" w:hAnsi="TH SarabunIT๙" w:cs="TH SarabunIT๙" w:hint="cs"/>
          <w:sz w:val="32"/>
          <w:szCs w:val="32"/>
          <w:cs/>
        </w:rPr>
        <w:t>สื่อที่ไม่ปลอดภัยและไม่สร้างสรรค์ ตาม</w:t>
      </w:r>
      <w:r w:rsidR="003D3541" w:rsidRPr="007A3C18">
        <w:rPr>
          <w:rFonts w:ascii="TH SarabunIT๙" w:hAnsi="TH SarabunIT๙" w:cs="TH SarabunIT๙"/>
          <w:sz w:val="32"/>
          <w:szCs w:val="32"/>
          <w:u w:val="single"/>
          <w:cs/>
          <w:lang w:val="en-GB"/>
        </w:rPr>
        <w:t>ประกาศคณะกรรมการกองทุนพัฒนาสื่อปลอดภัยและสร้างสรรค์</w:t>
      </w:r>
      <w:r w:rsidR="003D3541">
        <w:rPr>
          <w:rFonts w:ascii="TH SarabunIT๙" w:hAnsi="TH SarabunIT๙" w:cs="TH SarabunIT๙" w:hint="cs"/>
          <w:sz w:val="32"/>
          <w:szCs w:val="32"/>
          <w:u w:val="single"/>
          <w:cs/>
          <w:lang w:val="en-GB"/>
        </w:rPr>
        <w:t xml:space="preserve"> </w:t>
      </w:r>
      <w:r w:rsidR="003D3541" w:rsidRPr="007A3C18">
        <w:rPr>
          <w:rFonts w:ascii="TH SarabunIT๙" w:hAnsi="TH SarabunIT๙" w:cs="TH SarabunIT๙"/>
          <w:sz w:val="32"/>
          <w:szCs w:val="32"/>
          <w:u w:val="single"/>
          <w:cs/>
          <w:lang w:val="en-GB"/>
        </w:rPr>
        <w:t>เรื่อง กำหนดลักษณะของสื่อที่ไม่ปลอดภัยและไม่สร้างสรรค์</w:t>
      </w:r>
      <w:r w:rsidR="003D3541">
        <w:rPr>
          <w:rFonts w:ascii="TH SarabunIT๙" w:hAnsi="TH SarabunIT๙" w:cs="TH SarabunIT๙" w:hint="cs"/>
          <w:sz w:val="32"/>
          <w:szCs w:val="32"/>
          <w:u w:val="single"/>
          <w:cs/>
          <w:lang w:val="en-GB"/>
        </w:rPr>
        <w:t xml:space="preserve"> </w:t>
      </w:r>
      <w:r w:rsidR="003D3541" w:rsidRPr="007A3C18">
        <w:rPr>
          <w:rFonts w:ascii="TH SarabunIT๙" w:hAnsi="TH SarabunIT๙" w:cs="TH SarabunIT๙"/>
          <w:sz w:val="32"/>
          <w:szCs w:val="32"/>
          <w:u w:val="single"/>
          <w:cs/>
          <w:lang w:val="en-GB"/>
        </w:rPr>
        <w:t>พ.ศ. 2561</w:t>
      </w:r>
    </w:p>
    <w:p w14:paraId="234EF9F9" w14:textId="2F50EF12" w:rsidR="001112C0" w:rsidRDefault="001112C0" w:rsidP="001112C0">
      <w:pPr>
        <w:spacing w:before="120" w:line="240" w:lineRule="auto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 w:rsidRPr="001112C0">
        <w:rPr>
          <w:rFonts w:ascii="TH SarabunIT๙" w:hAnsi="TH SarabunIT๙" w:cs="TH SarabunIT๙"/>
          <w:b/>
          <w:bCs/>
          <w:sz w:val="32"/>
          <w:szCs w:val="32"/>
        </w:rPr>
        <w:t>1.3</w:t>
      </w:r>
      <w:r w:rsidRPr="001112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ความสอดคล้องกับ</w:t>
      </w:r>
      <w:r w:rsidR="004704C0" w:rsidRPr="004D6C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ประเภท แนวทางหรือลักษณะโครงการหรือกิจกรรมที่ขอรับการสนับสนุน </w:t>
      </w:r>
      <w:r w:rsidRPr="001112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2B303BF4" w14:textId="37E25A29" w:rsidR="001112C0" w:rsidRPr="001112C0" w:rsidRDefault="001112C0" w:rsidP="00E52FE4">
      <w:pPr>
        <w:spacing w:before="120" w:line="240" w:lineRule="auto"/>
        <w:ind w:right="-145"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1112C0">
        <w:rPr>
          <w:rFonts w:ascii="TH SarabunIT๙" w:hAnsi="TH SarabunIT๙" w:cs="TH SarabunIT๙"/>
          <w:b/>
          <w:bCs/>
          <w:sz w:val="32"/>
          <w:szCs w:val="32"/>
          <w:cs/>
        </w:rPr>
        <w:t>เกณฑ์ในการพิจารณา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112C0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112C0">
        <w:rPr>
          <w:rFonts w:ascii="TH SarabunIT๙" w:hAnsi="TH SarabunIT๙" w:cs="TH SarabunIT๙"/>
          <w:sz w:val="32"/>
          <w:szCs w:val="32"/>
        </w:rPr>
        <w:t xml:space="preserve">- </w:t>
      </w:r>
      <w:r w:rsidR="00B56388">
        <w:rPr>
          <w:rFonts w:ascii="TH SarabunIT๙" w:hAnsi="TH SarabunIT๙" w:cs="TH SarabunIT๙" w:hint="cs"/>
          <w:sz w:val="32"/>
          <w:szCs w:val="32"/>
          <w:cs/>
        </w:rPr>
        <w:t>เนื้อหาของโครงการหรือกิจกรรม</w:t>
      </w:r>
      <w:r w:rsidRPr="001112C0">
        <w:rPr>
          <w:rFonts w:ascii="TH SarabunIT๙" w:hAnsi="TH SarabunIT๙" w:cs="TH SarabunIT๙"/>
          <w:sz w:val="32"/>
          <w:szCs w:val="32"/>
          <w:cs/>
        </w:rPr>
        <w:t xml:space="preserve">ที่ผู้ขอรับการสนับสนุนยื่นขอทุน </w:t>
      </w:r>
      <w:r w:rsidR="006F7C0D">
        <w:rPr>
          <w:rFonts w:ascii="TH SarabunIT๙" w:hAnsi="TH SarabunIT๙" w:cs="TH SarabunIT๙" w:hint="cs"/>
          <w:sz w:val="32"/>
          <w:szCs w:val="32"/>
          <w:cs/>
        </w:rPr>
        <w:t>ต้อง</w:t>
      </w:r>
      <w:r w:rsidR="00B56388">
        <w:rPr>
          <w:rFonts w:ascii="TH SarabunIT๙" w:hAnsi="TH SarabunIT๙" w:cs="TH SarabunIT๙" w:hint="cs"/>
          <w:sz w:val="32"/>
          <w:szCs w:val="32"/>
          <w:cs/>
        </w:rPr>
        <w:t>สอดคล้อง</w:t>
      </w:r>
      <w:r w:rsidR="006D1ECF">
        <w:rPr>
          <w:rFonts w:ascii="TH SarabunIT๙" w:hAnsi="TH SarabunIT๙" w:cs="TH SarabunIT๙" w:hint="cs"/>
          <w:sz w:val="32"/>
          <w:szCs w:val="32"/>
          <w:cs/>
        </w:rPr>
        <w:t>กับประเภทและหัวข้อย่อย</w:t>
      </w:r>
      <w:r w:rsidRPr="001112C0">
        <w:rPr>
          <w:rFonts w:ascii="TH SarabunIT๙" w:hAnsi="TH SarabunIT๙" w:cs="TH SarabunIT๙"/>
          <w:sz w:val="32"/>
          <w:szCs w:val="32"/>
          <w:cs/>
        </w:rPr>
        <w:t>ตาม</w:t>
      </w:r>
      <w:r w:rsidR="006F7C0D">
        <w:rPr>
          <w:rFonts w:ascii="TH SarabunIT๙" w:hAnsi="TH SarabunIT๙" w:cs="TH SarabunIT๙" w:hint="cs"/>
          <w:sz w:val="32"/>
          <w:szCs w:val="32"/>
          <w:cs/>
        </w:rPr>
        <w:t>ข้อ 1 ของ</w:t>
      </w:r>
      <w:r w:rsidR="006F7C0D" w:rsidRPr="00F84EF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ประกาศคณะกรรมการกองทุนพัฒนาสื่อปลอดภัยและสร้างสรรค์</w:t>
      </w:r>
      <w:r w:rsidR="006F7C0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6F7C0D" w:rsidRPr="00F84EF7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เรื่อง การเปิดรับข้อเสนอโครงการหรือกิจกรรมเพื่อขอรับการสนับสนุนเงินจากกองทุนพัฒนาสื่อปลอดภัยและสร้างสรรค์</w:t>
      </w:r>
      <w:r w:rsidR="006F7C0D" w:rsidRPr="00F84EF7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 </w:t>
      </w:r>
      <w:r w:rsidR="006F7C0D" w:rsidRPr="00F84EF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ประจำปี 256</w:t>
      </w:r>
      <w:r w:rsidR="006F7C0D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๕</w:t>
      </w:r>
      <w:r w:rsidR="00E52FE4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</w:p>
    <w:p w14:paraId="439B396B" w14:textId="765E9D73" w:rsidR="001112C0" w:rsidRPr="001112C0" w:rsidRDefault="001112C0" w:rsidP="001112C0">
      <w:pPr>
        <w:spacing w:before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112C0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112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คุณภาพของข้อเสนอโครงการ </w:t>
      </w:r>
    </w:p>
    <w:p w14:paraId="30D5B7F8" w14:textId="77777777" w:rsidR="001112C0" w:rsidRDefault="001112C0" w:rsidP="001112C0">
      <w:pPr>
        <w:spacing w:before="120" w:line="240" w:lineRule="auto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 w:rsidRPr="001112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2.1 วิธีการบริหาร และวิธีการปฏิบัติงาน  </w:t>
      </w:r>
    </w:p>
    <w:p w14:paraId="10A372AF" w14:textId="12E7DB8C" w:rsidR="00876C81" w:rsidRDefault="001112C0" w:rsidP="001735E7">
      <w:pPr>
        <w:spacing w:before="120" w:line="240" w:lineRule="auto"/>
        <w:ind w:firstLine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12C0">
        <w:rPr>
          <w:rFonts w:ascii="TH SarabunIT๙" w:hAnsi="TH SarabunIT๙" w:cs="TH SarabunIT๙"/>
          <w:b/>
          <w:bCs/>
          <w:sz w:val="32"/>
          <w:szCs w:val="32"/>
          <w:cs/>
        </w:rPr>
        <w:t>เกณฑ์ในการพิจารณา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112C0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112C0">
        <w:rPr>
          <w:rFonts w:ascii="TH SarabunIT๙" w:hAnsi="TH SarabunIT๙" w:cs="TH SarabunIT๙"/>
          <w:sz w:val="32"/>
          <w:szCs w:val="32"/>
          <w:cs/>
        </w:rPr>
        <w:t>- มีการแจกแจงขอบเขตงาน พร้อมรายละเอียด และวิธีการดำเนินงาน โดยมีวิธีการดำเนินงานที่สอดคล้องตามข้อกำหนดขอบเขตของงาน มีการจำแนกตัวชี้วัดที่เหมาะสม โดยให้ความสำคัญจากการแสดงถึงรายละเอียดที่ชัดเจน สามารถดำเนินการได้จริงจำแนกเป็นขั้นตอน ครอบคลุมทุกกิจกรรม ภายในระยะเวลาโครงการ</w:t>
      </w:r>
    </w:p>
    <w:p w14:paraId="06092303" w14:textId="77777777" w:rsidR="001112C0" w:rsidRDefault="001112C0" w:rsidP="001112C0">
      <w:pPr>
        <w:spacing w:before="120" w:line="240" w:lineRule="auto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 w:rsidRPr="001112C0">
        <w:rPr>
          <w:rFonts w:ascii="TH SarabunIT๙" w:hAnsi="TH SarabunIT๙" w:cs="TH SarabunIT๙"/>
          <w:b/>
          <w:bCs/>
          <w:sz w:val="32"/>
          <w:szCs w:val="32"/>
          <w:cs/>
        </w:rPr>
        <w:t>2.2 แผนการดำเนินงาน และการบริหารจัดการโครงการ</w:t>
      </w:r>
    </w:p>
    <w:p w14:paraId="39B57FAB" w14:textId="63DE47D3" w:rsidR="00E529E8" w:rsidRDefault="001112C0" w:rsidP="00F34615">
      <w:pPr>
        <w:spacing w:before="12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1112C0">
        <w:rPr>
          <w:rFonts w:ascii="TH SarabunIT๙" w:hAnsi="TH SarabunIT๙" w:cs="TH SarabunIT๙"/>
          <w:b/>
          <w:bCs/>
          <w:sz w:val="32"/>
          <w:szCs w:val="32"/>
          <w:cs/>
        </w:rPr>
        <w:t>เกณฑ์ในการพิจารณา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112C0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112C0">
        <w:rPr>
          <w:rFonts w:ascii="TH SarabunIT๙" w:hAnsi="TH SarabunIT๙" w:cs="TH SarabunIT๙"/>
          <w:sz w:val="32"/>
          <w:szCs w:val="32"/>
        </w:rPr>
        <w:t xml:space="preserve">- </w:t>
      </w:r>
      <w:r w:rsidRPr="001112C0">
        <w:rPr>
          <w:rFonts w:ascii="TH SarabunIT๙" w:hAnsi="TH SarabunIT๙" w:cs="TH SarabunIT๙"/>
          <w:sz w:val="32"/>
          <w:szCs w:val="32"/>
          <w:cs/>
        </w:rPr>
        <w:t>มีรายละเอียดของแผนการดำเนินงานชัดเจน มีการกำหนดผู้รับผิดชอบในการดำเนินงานที่เหมาะสม มีการระบุความเสี่ยง และการบริหารจัดการความเสี่ยงในการดำเนินงาน มีตัวชี้วัดที่เหมาะสมในการดำเนินการตามวัตถุประสงค์โครงการได้</w:t>
      </w:r>
    </w:p>
    <w:p w14:paraId="3F37B63B" w14:textId="77777777" w:rsidR="001112C0" w:rsidRDefault="001112C0" w:rsidP="001112C0">
      <w:pPr>
        <w:spacing w:before="120" w:line="240" w:lineRule="auto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 w:rsidRPr="001112C0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1112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 ความสำคัญและความน่าสนใจ </w:t>
      </w:r>
    </w:p>
    <w:p w14:paraId="1CF49422" w14:textId="2FBF9DAE" w:rsidR="00EF5263" w:rsidRDefault="001112C0" w:rsidP="007A3C18">
      <w:pPr>
        <w:spacing w:before="120" w:line="240" w:lineRule="auto"/>
        <w:ind w:firstLine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12C0">
        <w:rPr>
          <w:rFonts w:ascii="TH SarabunIT๙" w:hAnsi="TH SarabunIT๙" w:cs="TH SarabunIT๙"/>
          <w:b/>
          <w:bCs/>
          <w:sz w:val="32"/>
          <w:szCs w:val="32"/>
          <w:cs/>
        </w:rPr>
        <w:t>เกณฑ์ในการพิจารณา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112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  <w:r w:rsidRPr="001112C0">
        <w:rPr>
          <w:rFonts w:ascii="TH SarabunIT๙" w:hAnsi="TH SarabunIT๙" w:cs="TH SarabunIT๙"/>
          <w:sz w:val="32"/>
          <w:szCs w:val="32"/>
        </w:rPr>
        <w:t xml:space="preserve">- </w:t>
      </w:r>
      <w:r w:rsidRPr="001112C0">
        <w:rPr>
          <w:rFonts w:ascii="TH SarabunIT๙" w:hAnsi="TH SarabunIT๙" w:cs="TH SarabunIT๙"/>
          <w:sz w:val="32"/>
          <w:szCs w:val="32"/>
          <w:cs/>
        </w:rPr>
        <w:t xml:space="preserve">เป็นปัญหาสำคัญเร่งด่วนที่ควรแก้ไข กิจกรรมออกแบบได้น่าสนใจ มีความหลากหลายในวิธีการดำเนินการ มีความแตกต่างโดดเด่นจากโครงการอื่น สามารถสร้างผลกระทบ </w:t>
      </w:r>
      <w:r w:rsidRPr="001112C0">
        <w:rPr>
          <w:rFonts w:ascii="TH SarabunIT๙" w:hAnsi="TH SarabunIT๙" w:cs="TH SarabunIT๙"/>
          <w:sz w:val="32"/>
          <w:szCs w:val="32"/>
        </w:rPr>
        <w:t xml:space="preserve">(Impact) </w:t>
      </w:r>
      <w:r w:rsidRPr="001112C0">
        <w:rPr>
          <w:rFonts w:ascii="TH SarabunIT๙" w:hAnsi="TH SarabunIT๙" w:cs="TH SarabunIT๙"/>
          <w:sz w:val="32"/>
          <w:szCs w:val="32"/>
          <w:cs/>
        </w:rPr>
        <w:t>ได้ในวงกว้าง</w:t>
      </w:r>
    </w:p>
    <w:p w14:paraId="6510DEBF" w14:textId="7787494E" w:rsidR="007A3C18" w:rsidRPr="003214A9" w:rsidRDefault="003214A9" w:rsidP="003214A9">
      <w:pPr>
        <w:spacing w:before="120" w:line="240" w:lineRule="auto"/>
        <w:ind w:firstLine="284"/>
        <w:jc w:val="right"/>
        <w:rPr>
          <w:rFonts w:ascii="TH SarabunIT๙" w:hAnsi="TH SarabunIT๙" w:cs="TH SarabunIT๙"/>
          <w:sz w:val="32"/>
          <w:szCs w:val="32"/>
        </w:rPr>
      </w:pPr>
      <w:r w:rsidRPr="003214A9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3214A9">
        <w:rPr>
          <w:rFonts w:ascii="TH SarabunIT๙" w:hAnsi="TH SarabunIT๙" w:cs="TH SarabunIT๙"/>
          <w:sz w:val="32"/>
          <w:szCs w:val="32"/>
        </w:rPr>
        <w:t xml:space="preserve">3. </w:t>
      </w:r>
      <w:r w:rsidRPr="003214A9">
        <w:rPr>
          <w:rFonts w:ascii="TH SarabunIT๙" w:hAnsi="TH SarabunIT๙" w:cs="TH SarabunIT๙"/>
          <w:sz w:val="32"/>
          <w:szCs w:val="32"/>
          <w:cs/>
        </w:rPr>
        <w:t>ผลกระทบ</w:t>
      </w:r>
      <w:r w:rsidRPr="003214A9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3726CA1A" w14:textId="77777777" w:rsidR="001112C0" w:rsidRDefault="001112C0" w:rsidP="001112C0">
      <w:pPr>
        <w:spacing w:before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112C0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3. </w:t>
      </w:r>
      <w:r w:rsidRPr="001112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ผลกระทบเชิงบวกที่คาดว่าจะได้รับ </w:t>
      </w:r>
    </w:p>
    <w:p w14:paraId="007DE99A" w14:textId="77777777" w:rsidR="001112C0" w:rsidRDefault="001112C0" w:rsidP="001112C0">
      <w:pPr>
        <w:spacing w:before="12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1112C0">
        <w:rPr>
          <w:rFonts w:ascii="TH SarabunIT๙" w:hAnsi="TH SarabunIT๙" w:cs="TH SarabunIT๙"/>
          <w:b/>
          <w:bCs/>
          <w:sz w:val="32"/>
          <w:szCs w:val="32"/>
          <w:cs/>
        </w:rPr>
        <w:t>เกณฑ์ในการพิจารณา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112C0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1112C0">
        <w:rPr>
          <w:rFonts w:ascii="TH SarabunIT๙" w:hAnsi="TH SarabunIT๙" w:cs="TH SarabunIT๙"/>
          <w:sz w:val="32"/>
          <w:szCs w:val="32"/>
          <w:cs/>
        </w:rPr>
        <w:t xml:space="preserve"> โครงการดังกล่าวสามารถก่อให้เกิดผลกระทบเชิงบวกได้ในระดับต่าง ๆ ได้อย่างไร </w:t>
      </w:r>
    </w:p>
    <w:p w14:paraId="65A988A1" w14:textId="77777777" w:rsidR="001112C0" w:rsidRDefault="001112C0" w:rsidP="009C516E">
      <w:pPr>
        <w:spacing w:before="12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1112C0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1112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ผลกระทบเชิงบวกระดับที่ </w:t>
      </w:r>
      <w:proofErr w:type="gramStart"/>
      <w:r w:rsidRPr="001112C0"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12C0">
        <w:rPr>
          <w:rFonts w:ascii="TH SarabunIT๙" w:hAnsi="TH SarabunIT๙" w:cs="TH SarabunIT๙"/>
          <w:sz w:val="32"/>
          <w:szCs w:val="32"/>
        </w:rPr>
        <w:t>:</w:t>
      </w:r>
      <w:proofErr w:type="gramEnd"/>
      <w:r w:rsidRPr="001112C0">
        <w:rPr>
          <w:rFonts w:ascii="TH SarabunIT๙" w:hAnsi="TH SarabunIT๙" w:cs="TH SarabunIT๙"/>
          <w:sz w:val="32"/>
          <w:szCs w:val="32"/>
        </w:rPr>
        <w:t xml:space="preserve"> </w:t>
      </w:r>
      <w:r w:rsidRPr="001112C0">
        <w:rPr>
          <w:rFonts w:ascii="TH SarabunIT๙" w:hAnsi="TH SarabunIT๙" w:cs="TH SarabunIT๙"/>
          <w:sz w:val="32"/>
          <w:szCs w:val="32"/>
          <w:cs/>
        </w:rPr>
        <w:t>สามารถเห็นผลกระทบเชิงบวกกับกลุ่มเป้าหมายที่กำหนดไว้ได้ในทันทีตั้งแต่ช่วงระหว่างการดำเนิ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4833E7F" w14:textId="77777777" w:rsidR="001112C0" w:rsidRPr="001112C0" w:rsidRDefault="001112C0" w:rsidP="009C516E">
      <w:pPr>
        <w:spacing w:before="120" w:line="240" w:lineRule="auto"/>
        <w:ind w:firstLine="284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1112C0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- </w:t>
      </w:r>
      <w:r w:rsidRPr="001112C0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ผลกระทบเชิงบวกระดับที่ </w:t>
      </w:r>
      <w:proofErr w:type="gramStart"/>
      <w:r w:rsidRPr="001112C0">
        <w:rPr>
          <w:rFonts w:ascii="TH SarabunIT๙" w:hAnsi="TH SarabunIT๙" w:cs="TH SarabunIT๙"/>
          <w:b/>
          <w:bCs/>
          <w:spacing w:val="-4"/>
          <w:sz w:val="32"/>
          <w:szCs w:val="32"/>
        </w:rPr>
        <w:t>2</w:t>
      </w:r>
      <w:r w:rsidRPr="001112C0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1112C0">
        <w:rPr>
          <w:rFonts w:ascii="TH SarabunIT๙" w:hAnsi="TH SarabunIT๙" w:cs="TH SarabunIT๙"/>
          <w:b/>
          <w:bCs/>
          <w:spacing w:val="-4"/>
          <w:sz w:val="32"/>
          <w:szCs w:val="32"/>
        </w:rPr>
        <w:t>:</w:t>
      </w:r>
      <w:proofErr w:type="gramEnd"/>
      <w:r w:rsidRPr="001112C0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1112C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สามารถเห็นผลกระทบเชิงบวกที่อาจต่อเนื่องถึง </w:t>
      </w:r>
      <w:r w:rsidRPr="001112C0">
        <w:rPr>
          <w:rFonts w:ascii="TH SarabunIT๙" w:hAnsi="TH SarabunIT๙" w:cs="TH SarabunIT๙"/>
          <w:spacing w:val="-4"/>
          <w:sz w:val="32"/>
          <w:szCs w:val="32"/>
        </w:rPr>
        <w:t>1</w:t>
      </w:r>
      <w:r w:rsidRPr="001112C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ปีหลังจากส่งมอบผลงาน และสามารถนำผลงานไปต่อยอดเพื่อขยายผลกระทบเชิงบวกในวงกว้างขึ้นกว่ากลุ่มเป้าหมายที่กำหนดไว้ </w:t>
      </w:r>
    </w:p>
    <w:p w14:paraId="32BC003C" w14:textId="4312D296" w:rsidR="001112C0" w:rsidRPr="001112C0" w:rsidRDefault="001112C0" w:rsidP="009C516E">
      <w:pPr>
        <w:spacing w:before="12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1112C0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1112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ผลกระทบเชิงบวกระดับ </w:t>
      </w:r>
      <w:proofErr w:type="gramStart"/>
      <w:r w:rsidRPr="001112C0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1112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112C0">
        <w:rPr>
          <w:rFonts w:ascii="TH SarabunIT๙" w:hAnsi="TH SarabunIT๙" w:cs="TH SarabunIT๙"/>
          <w:b/>
          <w:bCs/>
          <w:sz w:val="32"/>
          <w:szCs w:val="32"/>
        </w:rPr>
        <w:t>:</w:t>
      </w:r>
      <w:proofErr w:type="gramEnd"/>
      <w:r w:rsidRPr="001112C0">
        <w:rPr>
          <w:rFonts w:ascii="TH SarabunIT๙" w:hAnsi="TH SarabunIT๙" w:cs="TH SarabunIT๙"/>
          <w:sz w:val="32"/>
          <w:szCs w:val="32"/>
        </w:rPr>
        <w:t xml:space="preserve"> </w:t>
      </w:r>
      <w:r w:rsidRPr="001112C0">
        <w:rPr>
          <w:rFonts w:ascii="TH SarabunIT๙" w:hAnsi="TH SarabunIT๙" w:cs="TH SarabunIT๙"/>
          <w:sz w:val="32"/>
          <w:szCs w:val="32"/>
          <w:cs/>
        </w:rPr>
        <w:t xml:space="preserve">สามารถเห็นผลกระทบเชิงบวกที่มีความต่อเนื่องมากกว่า </w:t>
      </w:r>
      <w:r w:rsidRPr="001112C0">
        <w:rPr>
          <w:rFonts w:ascii="TH SarabunIT๙" w:hAnsi="TH SarabunIT๙" w:cs="TH SarabunIT๙"/>
          <w:sz w:val="32"/>
          <w:szCs w:val="32"/>
        </w:rPr>
        <w:t>1</w:t>
      </w:r>
      <w:r w:rsidRPr="001112C0">
        <w:rPr>
          <w:rFonts w:ascii="TH SarabunIT๙" w:hAnsi="TH SarabunIT๙" w:cs="TH SarabunIT๙"/>
          <w:sz w:val="32"/>
          <w:szCs w:val="32"/>
          <w:cs/>
        </w:rPr>
        <w:t xml:space="preserve"> ปีหลังจากส่งมอบผลงาน และสามารถนำผลงานไปต่อยอดเพื่อขยายผลกระทบเชิงบวกในระดับประเทศหรือระดับนานาชาติ </w:t>
      </w:r>
    </w:p>
    <w:p w14:paraId="08AF9532" w14:textId="77777777" w:rsidR="001112C0" w:rsidRPr="00F83BB8" w:rsidRDefault="001112C0" w:rsidP="001112C0">
      <w:pPr>
        <w:spacing w:before="120" w:line="240" w:lineRule="auto"/>
        <w:rPr>
          <w:rFonts w:ascii="TH SarabunIT๙" w:hAnsi="TH SarabunIT๙" w:cs="TH SarabunIT๙"/>
          <w:sz w:val="12"/>
          <w:szCs w:val="12"/>
        </w:rPr>
      </w:pPr>
    </w:p>
    <w:p w14:paraId="5DAD2538" w14:textId="77777777" w:rsidR="000566B8" w:rsidRDefault="001112C0" w:rsidP="001112C0">
      <w:pPr>
        <w:spacing w:before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566B8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566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ความเหมาะสมของงบประมาณที่ขอสนับสนุน </w:t>
      </w:r>
    </w:p>
    <w:p w14:paraId="02BD801A" w14:textId="77777777" w:rsidR="000566B8" w:rsidRDefault="001112C0" w:rsidP="000566B8">
      <w:pPr>
        <w:spacing w:before="120" w:line="240" w:lineRule="auto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 w:rsidRPr="000566B8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เกณฑ์การพิจารณา</w:t>
      </w:r>
      <w:r w:rsidR="000566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566B8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="000566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4B9831A" w14:textId="77777777" w:rsidR="000566B8" w:rsidRDefault="001112C0" w:rsidP="000566B8">
      <w:pPr>
        <w:spacing w:before="12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1112C0">
        <w:rPr>
          <w:rFonts w:ascii="TH SarabunIT๙" w:hAnsi="TH SarabunIT๙" w:cs="TH SarabunIT๙"/>
          <w:sz w:val="32"/>
          <w:szCs w:val="32"/>
        </w:rPr>
        <w:t xml:space="preserve">- </w:t>
      </w:r>
      <w:r w:rsidRPr="001112C0">
        <w:rPr>
          <w:rFonts w:ascii="TH SarabunIT๙" w:hAnsi="TH SarabunIT๙" w:cs="TH SarabunIT๙"/>
          <w:sz w:val="32"/>
          <w:szCs w:val="32"/>
          <w:cs/>
        </w:rPr>
        <w:t>ลักษณะ และจำนวนของกลุ่มเป้าหมายที่กำหนด</w:t>
      </w:r>
    </w:p>
    <w:p w14:paraId="06AD4196" w14:textId="77777777" w:rsidR="000566B8" w:rsidRDefault="001112C0" w:rsidP="000566B8">
      <w:pPr>
        <w:spacing w:before="12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1112C0">
        <w:rPr>
          <w:rFonts w:ascii="TH SarabunIT๙" w:hAnsi="TH SarabunIT๙" w:cs="TH SarabunIT๙"/>
          <w:sz w:val="32"/>
          <w:szCs w:val="32"/>
          <w:cs/>
        </w:rPr>
        <w:t>- ขอบเขตการดำเนินงาน/กิจกรรม สอดคล้องกับวัตถุประสงค์ที่กำหนด</w:t>
      </w:r>
    </w:p>
    <w:p w14:paraId="03FF2D60" w14:textId="77777777" w:rsidR="000566B8" w:rsidRDefault="001112C0" w:rsidP="000566B8">
      <w:pPr>
        <w:spacing w:before="12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1112C0">
        <w:rPr>
          <w:rFonts w:ascii="TH SarabunIT๙" w:hAnsi="TH SarabunIT๙" w:cs="TH SarabunIT๙"/>
          <w:sz w:val="32"/>
          <w:szCs w:val="32"/>
        </w:rPr>
        <w:t xml:space="preserve">- </w:t>
      </w:r>
      <w:r w:rsidRPr="001112C0">
        <w:rPr>
          <w:rFonts w:ascii="TH SarabunIT๙" w:hAnsi="TH SarabunIT๙" w:cs="TH SarabunIT๙"/>
          <w:sz w:val="32"/>
          <w:szCs w:val="32"/>
          <w:cs/>
        </w:rPr>
        <w:t xml:space="preserve">ขนาดของพื้นที่ในการดำเนินการ </w:t>
      </w:r>
    </w:p>
    <w:p w14:paraId="4BA1BE46" w14:textId="63A675B9" w:rsidR="001112C0" w:rsidRPr="001112C0" w:rsidRDefault="001112C0" w:rsidP="000566B8">
      <w:pPr>
        <w:spacing w:before="12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 w:rsidRPr="001112C0">
        <w:rPr>
          <w:rFonts w:ascii="TH SarabunIT๙" w:hAnsi="TH SarabunIT๙" w:cs="TH SarabunIT๙"/>
          <w:sz w:val="32"/>
          <w:szCs w:val="32"/>
        </w:rPr>
        <w:t xml:space="preserve">- </w:t>
      </w:r>
      <w:r w:rsidRPr="001112C0">
        <w:rPr>
          <w:rFonts w:ascii="TH SarabunIT๙" w:hAnsi="TH SarabunIT๙" w:cs="TH SarabunIT๙"/>
          <w:sz w:val="32"/>
          <w:szCs w:val="32"/>
          <w:cs/>
        </w:rPr>
        <w:t>ความคุ้มค่าของงบประมาณเมื่อเปรียบเทียบกับผลผลิตที่ได้รับ</w:t>
      </w:r>
    </w:p>
    <w:p w14:paraId="7B3FD8D2" w14:textId="5B6DF1C4" w:rsidR="001112C0" w:rsidRPr="00F83BB8" w:rsidRDefault="001112C0" w:rsidP="001112C0">
      <w:pPr>
        <w:spacing w:before="120" w:line="240" w:lineRule="auto"/>
        <w:rPr>
          <w:rFonts w:ascii="TH SarabunIT๙" w:hAnsi="TH SarabunIT๙" w:cs="TH SarabunIT๙"/>
          <w:sz w:val="12"/>
          <w:szCs w:val="12"/>
        </w:rPr>
      </w:pPr>
    </w:p>
    <w:p w14:paraId="14AD1462" w14:textId="77777777" w:rsidR="000566B8" w:rsidRDefault="001112C0" w:rsidP="001112C0">
      <w:pPr>
        <w:spacing w:before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566B8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566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ความน่าเชื่อถือของผู้ขอรับการสนับสนุนและความเป็นไปได้ของโครงการ </w:t>
      </w:r>
    </w:p>
    <w:p w14:paraId="23E9BFB3" w14:textId="77777777" w:rsidR="000566B8" w:rsidRDefault="001112C0" w:rsidP="000566B8">
      <w:pPr>
        <w:spacing w:before="120" w:line="240" w:lineRule="auto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 w:rsidRPr="000566B8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เกณฑ์การพิจารณา</w:t>
      </w:r>
      <w:r w:rsidR="000566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566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: </w:t>
      </w:r>
    </w:p>
    <w:p w14:paraId="4C211B71" w14:textId="476CA996" w:rsidR="001112C0" w:rsidRDefault="001112C0" w:rsidP="009C516E">
      <w:pPr>
        <w:spacing w:before="12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1112C0">
        <w:rPr>
          <w:rFonts w:ascii="TH SarabunIT๙" w:hAnsi="TH SarabunIT๙" w:cs="TH SarabunIT๙"/>
          <w:sz w:val="32"/>
          <w:szCs w:val="32"/>
        </w:rPr>
        <w:t xml:space="preserve">- </w:t>
      </w:r>
      <w:r w:rsidRPr="001112C0">
        <w:rPr>
          <w:rFonts w:ascii="TH SarabunIT๙" w:hAnsi="TH SarabunIT๙" w:cs="TH SarabunIT๙"/>
          <w:sz w:val="32"/>
          <w:szCs w:val="32"/>
          <w:cs/>
        </w:rPr>
        <w:t>ประวัติ และจำนวนของบุคลากรของผู้ขอรับการสนับสนุนทุนตรงกับขอบเขตของงานที่กำหนดไว้ในข้อเสนอโครงการ</w:t>
      </w:r>
    </w:p>
    <w:p w14:paraId="2EB2CB8A" w14:textId="79EBC467" w:rsidR="000566B8" w:rsidRDefault="000566B8" w:rsidP="009C516E">
      <w:pPr>
        <w:spacing w:before="12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1112C0">
        <w:rPr>
          <w:rFonts w:ascii="TH SarabunIT๙" w:hAnsi="TH SarabunIT๙" w:cs="TH SarabunIT๙"/>
          <w:sz w:val="32"/>
          <w:szCs w:val="32"/>
        </w:rPr>
        <w:t xml:space="preserve">- </w:t>
      </w:r>
      <w:r w:rsidRPr="001112C0">
        <w:rPr>
          <w:rFonts w:ascii="TH SarabunIT๙" w:hAnsi="TH SarabunIT๙" w:cs="TH SarabunIT๙"/>
          <w:sz w:val="32"/>
          <w:szCs w:val="32"/>
          <w:cs/>
        </w:rPr>
        <w:t>ผลงานที่ผ่านมาของผู้ขอรับการสนับสนุนทุนมีความสอดคล้องกับขอบเขตของงานที่กำหนดไว้ในข้อเสนอโครงการ</w:t>
      </w:r>
    </w:p>
    <w:p w14:paraId="2B1BB1B3" w14:textId="77777777" w:rsidR="00A02899" w:rsidRPr="001112C0" w:rsidRDefault="00A02899" w:rsidP="00A02899">
      <w:pPr>
        <w:spacing w:before="120" w:line="240" w:lineRule="auto"/>
        <w:rPr>
          <w:rFonts w:ascii="TH SarabunIT๙" w:hAnsi="TH SarabunIT๙" w:cs="TH SarabunIT๙"/>
          <w:sz w:val="32"/>
          <w:szCs w:val="32"/>
        </w:rPr>
      </w:pPr>
    </w:p>
    <w:p w14:paraId="55754C87" w14:textId="1C1434B7" w:rsidR="00E81DAC" w:rsidRDefault="00A02899" w:rsidP="000566B8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566B8">
        <w:rPr>
          <w:rFonts w:ascii="TH SarabunIT๙" w:hAnsi="TH SarabunIT๙" w:cs="TH SarabunIT๙"/>
          <w:b/>
          <w:bCs/>
          <w:sz w:val="32"/>
          <w:szCs w:val="32"/>
          <w:cs/>
        </w:rPr>
        <w:t>**</w:t>
      </w:r>
      <w:r w:rsidRPr="000566B8">
        <w:rPr>
          <w:rFonts w:ascii="TH SarabunIT๙" w:hAnsi="TH SarabunIT๙" w:cs="TH SarabunIT๙" w:hint="cs"/>
          <w:b/>
          <w:bCs/>
          <w:sz w:val="32"/>
          <w:szCs w:val="32"/>
          <w:cs/>
        </w:rPr>
        <w:t>*</w:t>
      </w:r>
      <w:r w:rsidRPr="000566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F04B3">
        <w:rPr>
          <w:rFonts w:ascii="TH SarabunIT๙" w:hAnsi="TH SarabunIT๙" w:cs="TH SarabunIT๙"/>
          <w:b/>
          <w:bCs/>
          <w:sz w:val="32"/>
          <w:szCs w:val="32"/>
          <w:cs/>
        </w:rPr>
        <w:t>ทั้งนี้ เพื่อให้การพิจารณาโครงการเป็นไปอย่างมีประสิทธิภาพยิ่งขึ้น กองทุนอาจแจ้งให้ผู้ขอรับการสนับสนุน</w:t>
      </w:r>
      <w:r w:rsidRPr="003D708E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รายใด</w:t>
      </w:r>
      <w:r w:rsidRPr="000F04B3">
        <w:rPr>
          <w:rFonts w:ascii="TH SarabunIT๙" w:hAnsi="TH SarabunIT๙" w:cs="TH SarabunIT๙"/>
          <w:b/>
          <w:bCs/>
          <w:sz w:val="32"/>
          <w:szCs w:val="32"/>
          <w:cs/>
        </w:rPr>
        <w:t>นำเสนอโครงการเพื่อประกอบการพิจารณาต่อกองทุนพัฒนาสื่อปลอดภัยและสร้างสรรค์ตามวิธีการ เงื่อนไข วัน เวลา และสถานที่ที่กองทุนกำหนดก็ได้</w:t>
      </w:r>
    </w:p>
    <w:p w14:paraId="4E37223A" w14:textId="3428EB6E" w:rsidR="003214A9" w:rsidRDefault="003214A9" w:rsidP="000566B8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0DCA511" w14:textId="4BB5494D" w:rsidR="003214A9" w:rsidRDefault="003214A9" w:rsidP="000566B8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4C9FDCC" w14:textId="541A2106" w:rsidR="003214A9" w:rsidRDefault="003214A9" w:rsidP="000566B8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971B993" w14:textId="77777777" w:rsidR="003214A9" w:rsidRDefault="003214A9" w:rsidP="000566B8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8CC5854" w14:textId="257932D0" w:rsidR="00E81DAC" w:rsidRPr="00E81DAC" w:rsidRDefault="00E81DAC" w:rsidP="00E81DAC">
      <w:pPr>
        <w:spacing w:before="120"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E81DAC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E81DAC">
        <w:rPr>
          <w:rFonts w:ascii="TH SarabunIT๙" w:hAnsi="TH SarabunIT๙" w:cs="TH SarabunIT๙"/>
          <w:sz w:val="32"/>
          <w:szCs w:val="32"/>
          <w:cs/>
        </w:rPr>
        <w:t>หมายเหตุ :</w:t>
      </w:r>
      <w:r w:rsidRPr="00E81DAC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6B0FED5F" w14:textId="53B2F091" w:rsidR="000566B8" w:rsidRDefault="001112C0" w:rsidP="001112C0">
      <w:pPr>
        <w:spacing w:before="120" w:line="240" w:lineRule="auto"/>
        <w:rPr>
          <w:rFonts w:ascii="TH SarabunIT๙" w:hAnsi="TH SarabunIT๙" w:cs="TH SarabunIT๙"/>
          <w:sz w:val="32"/>
          <w:szCs w:val="32"/>
        </w:rPr>
      </w:pPr>
      <w:r w:rsidRPr="000566B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หมายเหตุ :</w:t>
      </w:r>
      <w:r w:rsidR="000566B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112C0">
        <w:rPr>
          <w:rFonts w:ascii="TH SarabunIT๙" w:hAnsi="TH SarabunIT๙" w:cs="TH SarabunIT๙"/>
          <w:sz w:val="32"/>
          <w:szCs w:val="32"/>
          <w:cs/>
        </w:rPr>
        <w:t xml:space="preserve">1.1. วัตถุประสงค์ในการก่อตั้งกองทุน ตามมาตรา 5 ของ </w:t>
      </w:r>
      <w:r w:rsidR="00E529E8">
        <w:rPr>
          <w:rFonts w:ascii="TH SarabunIT๙" w:hAnsi="TH SarabunIT๙" w:cs="TH SarabunIT๙"/>
          <w:sz w:val="32"/>
          <w:szCs w:val="32"/>
          <w:cs/>
        </w:rPr>
        <w:t>พระราชบัญญัติกองทุนพัฒนาสื่อ</w:t>
      </w:r>
      <w:r w:rsidR="007A3C18">
        <w:rPr>
          <w:rFonts w:ascii="TH SarabunIT๙" w:hAnsi="TH SarabunIT๙" w:cs="TH SarabunIT๙"/>
          <w:sz w:val="32"/>
          <w:szCs w:val="32"/>
          <w:cs/>
        </w:rPr>
        <w:tab/>
      </w:r>
      <w:r w:rsidR="007A3C18">
        <w:rPr>
          <w:rFonts w:ascii="TH SarabunIT๙" w:hAnsi="TH SarabunIT๙" w:cs="TH SarabunIT๙"/>
          <w:sz w:val="32"/>
          <w:szCs w:val="32"/>
          <w:cs/>
        </w:rPr>
        <w:tab/>
      </w:r>
      <w:r w:rsidR="007A3C18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E529E8">
        <w:rPr>
          <w:rFonts w:ascii="TH SarabunIT๙" w:hAnsi="TH SarabunIT๙" w:cs="TH SarabunIT๙"/>
          <w:sz w:val="32"/>
          <w:szCs w:val="32"/>
          <w:cs/>
        </w:rPr>
        <w:t xml:space="preserve">ปลอดภัยและสร้างสรรค์ พ.ศ. 2558 </w:t>
      </w:r>
      <w:r w:rsidRPr="001112C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CF64C68" w14:textId="533FB538" w:rsidR="000566B8" w:rsidRDefault="00F34615" w:rsidP="000566B8">
      <w:pPr>
        <w:spacing w:before="12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1112C0" w:rsidRPr="001112C0">
        <w:rPr>
          <w:rFonts w:ascii="TH SarabunIT๙" w:hAnsi="TH SarabunIT๙" w:cs="TH SarabunIT๙"/>
          <w:sz w:val="32"/>
          <w:szCs w:val="32"/>
        </w:rPr>
        <w:t xml:space="preserve">1) </w:t>
      </w:r>
      <w:r w:rsidR="001112C0" w:rsidRPr="001112C0">
        <w:rPr>
          <w:rFonts w:ascii="TH SarabunIT๙" w:hAnsi="TH SarabunIT๙" w:cs="TH SarabunIT๙"/>
          <w:sz w:val="32"/>
          <w:szCs w:val="32"/>
          <w:cs/>
        </w:rPr>
        <w:t xml:space="preserve">รณรงค์ ส่งเสริม และสนับสนุนการพัฒนาสื่อปลอดภัยและสร้างสรรค์ </w:t>
      </w:r>
    </w:p>
    <w:p w14:paraId="61B67A3C" w14:textId="22424847" w:rsidR="000566B8" w:rsidRDefault="00F34615" w:rsidP="000566B8">
      <w:pPr>
        <w:spacing w:before="120" w:line="240" w:lineRule="auto"/>
        <w:ind w:firstLine="184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1112C0" w:rsidRPr="001112C0">
        <w:rPr>
          <w:rFonts w:ascii="TH SarabunIT๙" w:hAnsi="TH SarabunIT๙" w:cs="TH SarabunIT๙"/>
          <w:sz w:val="32"/>
          <w:szCs w:val="32"/>
        </w:rPr>
        <w:t xml:space="preserve">2) </w:t>
      </w:r>
      <w:r w:rsidR="001112C0" w:rsidRPr="001112C0">
        <w:rPr>
          <w:rFonts w:ascii="TH SarabunIT๙" w:hAnsi="TH SarabunIT๙" w:cs="TH SarabunIT๙"/>
          <w:sz w:val="32"/>
          <w:szCs w:val="32"/>
          <w:cs/>
        </w:rPr>
        <w:t xml:space="preserve">ส่งเสริมให้มีการพัฒนาศักยภาพของผู้ผลิตสื่อปลอดภัยและสร้างสรรค์ </w:t>
      </w:r>
    </w:p>
    <w:p w14:paraId="08B2B2F0" w14:textId="0F12CC8D" w:rsidR="000566B8" w:rsidRDefault="00F34615" w:rsidP="00E81DAC">
      <w:pPr>
        <w:spacing w:before="12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1112C0" w:rsidRPr="001112C0">
        <w:rPr>
          <w:rFonts w:ascii="TH SarabunIT๙" w:hAnsi="TH SarabunIT๙" w:cs="TH SarabunIT๙"/>
          <w:sz w:val="32"/>
          <w:szCs w:val="32"/>
        </w:rPr>
        <w:t xml:space="preserve">3) </w:t>
      </w:r>
      <w:r w:rsidR="001112C0" w:rsidRPr="001112C0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ส่งเสริมและสนับสนุนให้ประชาชนโดยเฉพาะเด็ก เยาวชน และครอบครัว มีทักษะ</w:t>
      </w:r>
      <w:r w:rsidR="00E81D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12C0" w:rsidRPr="001112C0">
        <w:rPr>
          <w:rFonts w:ascii="TH SarabunIT๙" w:hAnsi="TH SarabunIT๙" w:cs="TH SarabunIT๙"/>
          <w:sz w:val="32"/>
          <w:szCs w:val="32"/>
          <w:cs/>
        </w:rPr>
        <w:t>ใน</w:t>
      </w:r>
      <w:r w:rsidR="001112C0" w:rsidRPr="00E81DAC">
        <w:rPr>
          <w:rFonts w:ascii="TH SarabunIT๙" w:hAnsi="TH SarabunIT๙" w:cs="TH SarabunIT๙"/>
          <w:spacing w:val="-4"/>
          <w:sz w:val="32"/>
          <w:szCs w:val="32"/>
          <w:cs/>
        </w:rPr>
        <w:t>การรู้เท่าทันสื่อ เฝ้าระวังสื่อที่ไม่ปลอดภัยและไม่สร้างสรรค์ และสามารถใช้สื่อในการพัฒนาตนเอง ชุมชน</w:t>
      </w:r>
      <w:r w:rsidR="00E81DA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</w:t>
      </w:r>
      <w:r w:rsidR="001112C0" w:rsidRPr="00E81DAC">
        <w:rPr>
          <w:rFonts w:ascii="TH SarabunIT๙" w:hAnsi="TH SarabunIT๙" w:cs="TH SarabunIT๙"/>
          <w:spacing w:val="-4"/>
          <w:sz w:val="32"/>
          <w:szCs w:val="32"/>
          <w:cs/>
        </w:rPr>
        <w:t>และสังคม</w:t>
      </w:r>
      <w:r w:rsidR="000566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C6A22AD" w14:textId="1DCD6BCD" w:rsidR="000566B8" w:rsidRDefault="00F34615" w:rsidP="001735E7">
      <w:pPr>
        <w:spacing w:before="12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1112C0" w:rsidRPr="001112C0">
        <w:rPr>
          <w:rFonts w:ascii="TH SarabunIT๙" w:hAnsi="TH SarabunIT๙" w:cs="TH SarabunIT๙"/>
          <w:sz w:val="32"/>
          <w:szCs w:val="32"/>
        </w:rPr>
        <w:t xml:space="preserve">4) </w:t>
      </w:r>
      <w:r w:rsidR="001112C0" w:rsidRPr="001112C0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ส่งเสริมและสนับสนุนการมีส่วนร่วมของประชาชนอย่างกว้างขวาง เพื่อให้เกิดการพัฒนาสื่อปลอดภัยและสร้างสรรค์</w:t>
      </w:r>
      <w:r w:rsidR="000566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CF76F0C" w14:textId="1E6FDB62" w:rsidR="000566B8" w:rsidRDefault="00F34615" w:rsidP="001735E7">
      <w:pPr>
        <w:spacing w:before="12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1112C0" w:rsidRPr="001112C0">
        <w:rPr>
          <w:rFonts w:ascii="TH SarabunIT๙" w:hAnsi="TH SarabunIT๙" w:cs="TH SarabunIT๙"/>
          <w:sz w:val="32"/>
          <w:szCs w:val="32"/>
        </w:rPr>
        <w:t xml:space="preserve">5) </w:t>
      </w:r>
      <w:r w:rsidR="001112C0" w:rsidRPr="001112C0">
        <w:rPr>
          <w:rFonts w:ascii="TH SarabunIT๙" w:hAnsi="TH SarabunIT๙" w:cs="TH SarabunIT๙"/>
          <w:sz w:val="32"/>
          <w:szCs w:val="32"/>
          <w:cs/>
        </w:rPr>
        <w:t xml:space="preserve">ส่งเสริมให้มีการศึกษาวิจัย อบรม พัฒนาองค์ความรู้และการสร้างนวัตกรรม </w:t>
      </w:r>
      <w:r w:rsidR="001735E7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1112C0" w:rsidRPr="001112C0">
        <w:rPr>
          <w:rFonts w:ascii="TH SarabunIT๙" w:hAnsi="TH SarabunIT๙" w:cs="TH SarabunIT๙"/>
          <w:sz w:val="32"/>
          <w:szCs w:val="32"/>
          <w:cs/>
        </w:rPr>
        <w:t xml:space="preserve">ด้านสื่อปลอดภัยและสร้างสรรค์ </w:t>
      </w:r>
    </w:p>
    <w:p w14:paraId="48563E9B" w14:textId="006EF254" w:rsidR="000566B8" w:rsidRDefault="00F34615" w:rsidP="001735E7">
      <w:pPr>
        <w:spacing w:before="12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1112C0" w:rsidRPr="001112C0">
        <w:rPr>
          <w:rFonts w:ascii="TH SarabunIT๙" w:hAnsi="TH SarabunIT๙" w:cs="TH SarabunIT๙"/>
          <w:sz w:val="32"/>
          <w:szCs w:val="32"/>
        </w:rPr>
        <w:t xml:space="preserve">6) </w:t>
      </w:r>
      <w:r w:rsidR="001112C0" w:rsidRPr="001112C0">
        <w:rPr>
          <w:rFonts w:ascii="TH SarabunIT๙" w:hAnsi="TH SarabunIT๙" w:cs="TH SarabunIT๙"/>
          <w:sz w:val="32"/>
          <w:szCs w:val="32"/>
          <w:cs/>
        </w:rPr>
        <w:t>ส่งเสริมบุคคล องค์กรชุมชน องค์กรเอกชน องค์กรสาธารณประโยชน์ ส่วนราชการ รัฐวิสาหกิจหรือหน่วยงานอื่นของรัฐ ที่ดำเนินกิจกรรมเกี่ยวกับสื่อ ให้มีการผลิตและพัฒนาสื่อปลอดภัยและสร้างสรรค์</w:t>
      </w:r>
      <w:r w:rsidR="000566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BD5F212" w14:textId="69460754" w:rsidR="001112C0" w:rsidRPr="000566B8" w:rsidRDefault="00F34615" w:rsidP="001735E7">
      <w:pPr>
        <w:spacing w:before="12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1112C0" w:rsidRPr="001112C0">
        <w:rPr>
          <w:rFonts w:ascii="TH SarabunIT๙" w:hAnsi="TH SarabunIT๙" w:cs="TH SarabunIT๙"/>
          <w:sz w:val="32"/>
          <w:szCs w:val="32"/>
        </w:rPr>
        <w:t xml:space="preserve">7) </w:t>
      </w:r>
      <w:r w:rsidR="001112C0" w:rsidRPr="001112C0">
        <w:rPr>
          <w:rFonts w:ascii="TH SarabunIT๙" w:hAnsi="TH SarabunIT๙" w:cs="TH SarabunIT๙"/>
          <w:sz w:val="32"/>
          <w:szCs w:val="32"/>
          <w:cs/>
        </w:rPr>
        <w:t>ดำเนินการและส่งเสริมให้มีสื่อปลอดภัยและสร้างสรรค์ที่ทุกคนสามารถเข้าถึง และใช้ประโยชน์ได้</w:t>
      </w:r>
      <w:r w:rsidR="001112C0" w:rsidRPr="000566B8">
        <w:rPr>
          <w:rFonts w:ascii="TH SarabunIT๙" w:hAnsi="TH SarabunIT๙" w:cs="TH SarabunIT๙"/>
          <w:sz w:val="32"/>
          <w:szCs w:val="32"/>
          <w:cs/>
        </w:rPr>
        <w:t xml:space="preserve">อย่างทั่วถึง </w:t>
      </w:r>
    </w:p>
    <w:p w14:paraId="7B0D5FBB" w14:textId="432567BB" w:rsidR="000566B8" w:rsidRDefault="001112C0" w:rsidP="009C516E">
      <w:pPr>
        <w:spacing w:before="120" w:line="240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0566B8">
        <w:rPr>
          <w:rFonts w:ascii="TH SarabunIT๙" w:hAnsi="TH SarabunIT๙" w:cs="TH SarabunIT๙"/>
          <w:sz w:val="32"/>
          <w:szCs w:val="32"/>
        </w:rPr>
        <w:t>1.2</w:t>
      </w:r>
      <w:r w:rsidRPr="000566B8">
        <w:rPr>
          <w:rFonts w:ascii="TH SarabunIT๙" w:hAnsi="TH SarabunIT๙" w:cs="TH SarabunIT๙"/>
          <w:sz w:val="32"/>
          <w:szCs w:val="32"/>
          <w:cs/>
        </w:rPr>
        <w:t xml:space="preserve"> นิยาม</w:t>
      </w:r>
      <w:r w:rsidRPr="001112C0">
        <w:rPr>
          <w:rFonts w:ascii="TH SarabunIT๙" w:hAnsi="TH SarabunIT๙" w:cs="TH SarabunIT๙"/>
          <w:sz w:val="32"/>
          <w:szCs w:val="32"/>
          <w:cs/>
        </w:rPr>
        <w:t xml:space="preserve"> “สื่อปลอดภัยและสร้างสรรค์” ตามมาตรา </w:t>
      </w:r>
      <w:r w:rsidRPr="001112C0">
        <w:rPr>
          <w:rFonts w:ascii="TH SarabunIT๙" w:hAnsi="TH SarabunIT๙" w:cs="TH SarabunIT๙"/>
          <w:sz w:val="32"/>
          <w:szCs w:val="32"/>
        </w:rPr>
        <w:t>3</w:t>
      </w:r>
      <w:r w:rsidRPr="001112C0">
        <w:rPr>
          <w:rFonts w:ascii="TH SarabunIT๙" w:hAnsi="TH SarabunIT๙" w:cs="TH SarabunIT๙"/>
          <w:sz w:val="32"/>
          <w:szCs w:val="32"/>
          <w:cs/>
        </w:rPr>
        <w:t xml:space="preserve"> ของ </w:t>
      </w:r>
      <w:r w:rsidR="00E529E8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พระราชบัญญัติกองทุนพัฒนาสื่อปลอดภัยและสร้างสรรค์ พ.ศ. </w:t>
      </w:r>
      <w:proofErr w:type="gramStart"/>
      <w:r w:rsidR="00E529E8">
        <w:rPr>
          <w:rFonts w:ascii="TH SarabunIT๙" w:hAnsi="TH SarabunIT๙" w:cs="TH SarabunIT๙"/>
          <w:sz w:val="32"/>
          <w:szCs w:val="32"/>
          <w:cs/>
        </w:rPr>
        <w:t xml:space="preserve">2558 </w:t>
      </w:r>
      <w:r w:rsidRPr="001112C0">
        <w:rPr>
          <w:rFonts w:ascii="TH SarabunIT๙" w:hAnsi="TH SarabunIT๙" w:cs="TH SarabunIT๙"/>
          <w:sz w:val="32"/>
          <w:szCs w:val="32"/>
          <w:cs/>
        </w:rPr>
        <w:t xml:space="preserve"> กองทุนฯ</w:t>
      </w:r>
      <w:proofErr w:type="gramEnd"/>
      <w:r w:rsidRPr="001112C0">
        <w:rPr>
          <w:rFonts w:ascii="TH SarabunIT๙" w:hAnsi="TH SarabunIT๙" w:cs="TH SarabunIT๙"/>
          <w:sz w:val="32"/>
          <w:szCs w:val="32"/>
          <w:cs/>
        </w:rPr>
        <w:t xml:space="preserve"> และ นิยาม “สื่อที่ไม่ปลอดภัยและไม่สร้างสรรค์” ตาม</w:t>
      </w:r>
      <w:r w:rsidR="007902F5" w:rsidRPr="007A3C18">
        <w:rPr>
          <w:rFonts w:ascii="TH SarabunIT๙" w:hAnsi="TH SarabunIT๙" w:cs="TH SarabunIT๙"/>
          <w:sz w:val="32"/>
          <w:szCs w:val="32"/>
          <w:u w:val="single"/>
          <w:cs/>
          <w:lang w:val="en-GB"/>
        </w:rPr>
        <w:t>ประกาศคณะกรรมการกองทุนพัฒนาสื่อปลอดภัยและสร้างสรรค์</w:t>
      </w:r>
      <w:r w:rsidR="007902F5">
        <w:rPr>
          <w:rFonts w:ascii="TH SarabunIT๙" w:hAnsi="TH SarabunIT๙" w:cs="TH SarabunIT๙" w:hint="cs"/>
          <w:sz w:val="32"/>
          <w:szCs w:val="32"/>
          <w:u w:val="single"/>
          <w:cs/>
          <w:lang w:val="en-GB"/>
        </w:rPr>
        <w:t xml:space="preserve"> </w:t>
      </w:r>
      <w:r w:rsidR="007902F5" w:rsidRPr="007A3C18">
        <w:rPr>
          <w:rFonts w:ascii="TH SarabunIT๙" w:hAnsi="TH SarabunIT๙" w:cs="TH SarabunIT๙"/>
          <w:sz w:val="32"/>
          <w:szCs w:val="32"/>
          <w:u w:val="single"/>
          <w:cs/>
          <w:lang w:val="en-GB"/>
        </w:rPr>
        <w:t>เรื่อง กำหนดลักษณะของสื่อที่ไม่ปลอดภัยและไม่สร้างสรรค์</w:t>
      </w:r>
      <w:r w:rsidR="007902F5">
        <w:rPr>
          <w:rFonts w:ascii="TH SarabunIT๙" w:hAnsi="TH SarabunIT๙" w:cs="TH SarabunIT๙" w:hint="cs"/>
          <w:sz w:val="32"/>
          <w:szCs w:val="32"/>
          <w:u w:val="single"/>
          <w:cs/>
          <w:lang w:val="en-GB"/>
        </w:rPr>
        <w:t xml:space="preserve"> </w:t>
      </w:r>
      <w:r w:rsidR="007902F5" w:rsidRPr="007A3C18">
        <w:rPr>
          <w:rFonts w:ascii="TH SarabunIT๙" w:hAnsi="TH SarabunIT๙" w:cs="TH SarabunIT๙"/>
          <w:sz w:val="32"/>
          <w:szCs w:val="32"/>
          <w:u w:val="single"/>
          <w:cs/>
          <w:lang w:val="en-GB"/>
        </w:rPr>
        <w:t>พ.ศ. 2561</w:t>
      </w:r>
      <w:r w:rsidRPr="001112C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94A1DCD" w14:textId="4BCC4CC3" w:rsidR="000566B8" w:rsidRDefault="00F34615" w:rsidP="009C516E">
      <w:pPr>
        <w:spacing w:before="12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1112C0" w:rsidRPr="001112C0">
        <w:rPr>
          <w:rFonts w:ascii="TH SarabunIT๙" w:hAnsi="TH SarabunIT๙" w:cs="TH SarabunIT๙"/>
          <w:sz w:val="32"/>
          <w:szCs w:val="32"/>
        </w:rPr>
        <w:t xml:space="preserve">1) </w:t>
      </w:r>
      <w:r w:rsidR="001112C0" w:rsidRPr="001112C0">
        <w:rPr>
          <w:rFonts w:ascii="TH SarabunIT๙" w:hAnsi="TH SarabunIT๙" w:cs="TH SarabunIT๙"/>
          <w:sz w:val="32"/>
          <w:szCs w:val="32"/>
          <w:cs/>
        </w:rPr>
        <w:t>นิยาม “สื่อปลอดภัยและสร้างสรรค์” หมายความว่า สื่อที่มีเนื้อหาส่งเสริม ศีลธรรม จริยธรรม วัฒนธรรม และความมั่นคง ส่งเสริมความคิดสร้างสรรค์ การเรียนรู้ทักษะการใช้ชีวิตของประชาชน</w:t>
      </w:r>
    </w:p>
    <w:p w14:paraId="25504011" w14:textId="153BF870" w:rsidR="000566B8" w:rsidRDefault="00F34615" w:rsidP="009C516E">
      <w:pPr>
        <w:spacing w:before="120" w:line="240" w:lineRule="auto"/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1112C0" w:rsidRPr="001112C0">
        <w:rPr>
          <w:rFonts w:ascii="TH SarabunIT๙" w:hAnsi="TH SarabunIT๙" w:cs="TH SarabunIT๙"/>
          <w:sz w:val="32"/>
          <w:szCs w:val="32"/>
        </w:rPr>
        <w:t xml:space="preserve">2) </w:t>
      </w:r>
      <w:r w:rsidR="001112C0" w:rsidRPr="001112C0">
        <w:rPr>
          <w:rFonts w:ascii="TH SarabunIT๙" w:hAnsi="TH SarabunIT๙" w:cs="TH SarabunIT๙"/>
          <w:sz w:val="32"/>
          <w:szCs w:val="32"/>
          <w:cs/>
        </w:rPr>
        <w:t xml:space="preserve">นิยาม “สื่อไม่ปลอดภัยและไม่สร้างสรรค์” ดังนี้ </w:t>
      </w:r>
    </w:p>
    <w:p w14:paraId="45665528" w14:textId="77777777" w:rsidR="000566B8" w:rsidRDefault="001112C0" w:rsidP="009C516E">
      <w:pPr>
        <w:spacing w:before="120" w:line="240" w:lineRule="auto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1112C0">
        <w:rPr>
          <w:rFonts w:ascii="TH SarabunIT๙" w:hAnsi="TH SarabunIT๙" w:cs="TH SarabunIT๙"/>
          <w:sz w:val="32"/>
          <w:szCs w:val="32"/>
        </w:rPr>
        <w:t xml:space="preserve">(1) </w:t>
      </w:r>
      <w:r w:rsidRPr="001112C0">
        <w:rPr>
          <w:rFonts w:ascii="TH SarabunIT๙" w:hAnsi="TH SarabunIT๙" w:cs="TH SarabunIT๙"/>
          <w:sz w:val="32"/>
          <w:szCs w:val="32"/>
          <w:cs/>
        </w:rPr>
        <w:t xml:space="preserve">สื่อที่มีเนื้อหาขัดต่อศีลธรรม จริยธรรม และวัฒนธรรมอันดีของสังคม หรือส่งผลกระทบทางลบต่อจิตใจหรือสุขภาพของประชาชน ครอบครัว ชุมชน และสังคมอย่างร้ายแรง </w:t>
      </w:r>
    </w:p>
    <w:p w14:paraId="2B8B5883" w14:textId="77777777" w:rsidR="000566B8" w:rsidRDefault="001112C0" w:rsidP="009C516E">
      <w:pPr>
        <w:spacing w:before="120" w:line="240" w:lineRule="auto"/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1112C0">
        <w:rPr>
          <w:rFonts w:ascii="TH SarabunIT๙" w:hAnsi="TH SarabunIT๙" w:cs="TH SarabunIT๙"/>
          <w:sz w:val="32"/>
          <w:szCs w:val="32"/>
        </w:rPr>
        <w:t xml:space="preserve">(2) </w:t>
      </w:r>
      <w:r w:rsidRPr="001112C0">
        <w:rPr>
          <w:rFonts w:ascii="TH SarabunIT๙" w:hAnsi="TH SarabunIT๙" w:cs="TH SarabunIT๙"/>
          <w:sz w:val="32"/>
          <w:szCs w:val="32"/>
          <w:cs/>
        </w:rPr>
        <w:t>สื่อที่มีเนื้อหาก่อให้เกิดความแตกแยก ยั่วยุ และสร้างความเกลียดชังต่อบุคคล หรือกลุ่มบุคคล จนอาจก่อให้เกิดผลกระทบร้ายแรง ไม่ว่าจะเป็นทางร่างกาย หรือจิตใจ</w:t>
      </w:r>
    </w:p>
    <w:p w14:paraId="4D0C82B9" w14:textId="77777777" w:rsidR="000566B8" w:rsidRDefault="001112C0" w:rsidP="000566B8">
      <w:pPr>
        <w:spacing w:before="120" w:line="240" w:lineRule="auto"/>
        <w:ind w:firstLine="2127"/>
        <w:rPr>
          <w:rFonts w:ascii="TH SarabunIT๙" w:hAnsi="TH SarabunIT๙" w:cs="TH SarabunIT๙"/>
          <w:sz w:val="32"/>
          <w:szCs w:val="32"/>
        </w:rPr>
      </w:pPr>
      <w:r w:rsidRPr="001112C0">
        <w:rPr>
          <w:rFonts w:ascii="TH SarabunIT๙" w:hAnsi="TH SarabunIT๙" w:cs="TH SarabunIT๙"/>
          <w:sz w:val="32"/>
          <w:szCs w:val="32"/>
        </w:rPr>
        <w:t xml:space="preserve">(3) </w:t>
      </w:r>
      <w:r w:rsidRPr="001112C0">
        <w:rPr>
          <w:rFonts w:ascii="TH SarabunIT๙" w:hAnsi="TH SarabunIT๙" w:cs="TH SarabunIT๙"/>
          <w:sz w:val="32"/>
          <w:szCs w:val="32"/>
          <w:cs/>
        </w:rPr>
        <w:t xml:space="preserve">สื่อที่มีเนื้อหาส่งเสริมการละเมิดสิทธิมนุษยชนและศักดิ์ศรีความเป็นมนุษย์ </w:t>
      </w:r>
    </w:p>
    <w:p w14:paraId="07DF4846" w14:textId="77777777" w:rsidR="000566B8" w:rsidRDefault="001112C0" w:rsidP="000566B8">
      <w:pPr>
        <w:spacing w:before="120" w:line="240" w:lineRule="auto"/>
        <w:ind w:firstLine="2127"/>
        <w:rPr>
          <w:rFonts w:ascii="TH SarabunIT๙" w:hAnsi="TH SarabunIT๙" w:cs="TH SarabunIT๙"/>
          <w:sz w:val="32"/>
          <w:szCs w:val="32"/>
        </w:rPr>
      </w:pPr>
      <w:r w:rsidRPr="001112C0">
        <w:rPr>
          <w:rFonts w:ascii="TH SarabunIT๙" w:hAnsi="TH SarabunIT๙" w:cs="TH SarabunIT๙"/>
          <w:sz w:val="32"/>
          <w:szCs w:val="32"/>
        </w:rPr>
        <w:t xml:space="preserve">(4) </w:t>
      </w:r>
      <w:r w:rsidRPr="001112C0">
        <w:rPr>
          <w:rFonts w:ascii="TH SarabunIT๙" w:hAnsi="TH SarabunIT๙" w:cs="TH SarabunIT๙"/>
          <w:sz w:val="32"/>
          <w:szCs w:val="32"/>
          <w:cs/>
        </w:rPr>
        <w:t xml:space="preserve">สื่อที่มีเนื้อหาขัดต่อกฎหมาย </w:t>
      </w:r>
    </w:p>
    <w:p w14:paraId="0D1EFA5F" w14:textId="260AD021" w:rsidR="001112C0" w:rsidRPr="001112C0" w:rsidRDefault="001112C0" w:rsidP="000566B8">
      <w:pPr>
        <w:spacing w:before="120" w:line="240" w:lineRule="auto"/>
        <w:ind w:firstLine="2127"/>
        <w:rPr>
          <w:rFonts w:ascii="TH SarabunIT๙" w:hAnsi="TH SarabunIT๙" w:cs="TH SarabunIT๙"/>
          <w:sz w:val="32"/>
          <w:szCs w:val="32"/>
        </w:rPr>
      </w:pPr>
      <w:r w:rsidRPr="001112C0">
        <w:rPr>
          <w:rFonts w:ascii="TH SarabunIT๙" w:hAnsi="TH SarabunIT๙" w:cs="TH SarabunIT๙"/>
          <w:sz w:val="32"/>
          <w:szCs w:val="32"/>
        </w:rPr>
        <w:t xml:space="preserve">(5) </w:t>
      </w:r>
      <w:r w:rsidRPr="001112C0">
        <w:rPr>
          <w:rFonts w:ascii="TH SarabunIT๙" w:hAnsi="TH SarabunIT๙" w:cs="TH SarabunIT๙"/>
          <w:sz w:val="32"/>
          <w:szCs w:val="32"/>
          <w:cs/>
        </w:rPr>
        <w:t>สื่อที่มีเนื้อหาขัดต่อหลักจรรยาบรรณสื่อ หรือแนวปฏิบัติของวิชาชีพสื่อนั้น ๆ</w:t>
      </w:r>
    </w:p>
    <w:p w14:paraId="23E0C140" w14:textId="477AB124" w:rsidR="001112C0" w:rsidRDefault="001112C0" w:rsidP="001112C0">
      <w:pPr>
        <w:spacing w:before="120" w:line="240" w:lineRule="auto"/>
        <w:rPr>
          <w:rFonts w:ascii="TH SarabunIT๙" w:hAnsi="TH SarabunIT๙" w:cs="TH SarabunIT๙"/>
          <w:sz w:val="32"/>
          <w:szCs w:val="32"/>
        </w:rPr>
      </w:pPr>
      <w:r w:rsidRPr="001112C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566B8">
        <w:rPr>
          <w:rFonts w:ascii="TH SarabunIT๙" w:hAnsi="TH SarabunIT๙" w:cs="TH SarabunIT๙"/>
          <w:sz w:val="32"/>
          <w:szCs w:val="32"/>
          <w:cs/>
        </w:rPr>
        <w:tab/>
      </w:r>
    </w:p>
    <w:p w14:paraId="48EA8DF1" w14:textId="67DAD9C2" w:rsidR="004F37F1" w:rsidRPr="001112C0" w:rsidRDefault="004F37F1" w:rsidP="004F37F1">
      <w:pPr>
        <w:spacing w:before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****************************************************</w:t>
      </w:r>
    </w:p>
    <w:sectPr w:rsidR="004F37F1" w:rsidRPr="001112C0" w:rsidSect="003214A9">
      <w:headerReference w:type="default" r:id="rId10"/>
      <w:headerReference w:type="first" r:id="rId11"/>
      <w:pgSz w:w="11906" w:h="16838"/>
      <w:pgMar w:top="709" w:right="1138" w:bottom="709" w:left="1699" w:header="706" w:footer="706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C5604" w14:textId="77777777" w:rsidR="00E82951" w:rsidRDefault="00E82951" w:rsidP="001112C0">
      <w:pPr>
        <w:spacing w:after="0" w:line="240" w:lineRule="auto"/>
      </w:pPr>
      <w:r>
        <w:separator/>
      </w:r>
    </w:p>
  </w:endnote>
  <w:endnote w:type="continuationSeparator" w:id="0">
    <w:p w14:paraId="70BAB916" w14:textId="77777777" w:rsidR="00E82951" w:rsidRDefault="00E82951" w:rsidP="00111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.....">
    <w:altName w:val="Browallia New"/>
    <w:panose1 w:val="00000000000000000000"/>
    <w:charset w:val="00"/>
    <w:family w:val="swiss"/>
    <w:notTrueType/>
    <w:pitch w:val="default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B29D5" w14:textId="77777777" w:rsidR="00E82951" w:rsidRDefault="00E82951" w:rsidP="001112C0">
      <w:pPr>
        <w:spacing w:after="0" w:line="240" w:lineRule="auto"/>
      </w:pPr>
      <w:r>
        <w:separator/>
      </w:r>
    </w:p>
  </w:footnote>
  <w:footnote w:type="continuationSeparator" w:id="0">
    <w:p w14:paraId="2F998925" w14:textId="77777777" w:rsidR="00E82951" w:rsidRDefault="00E82951" w:rsidP="00111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435974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40"/>
      </w:rPr>
    </w:sdtEndPr>
    <w:sdtContent>
      <w:p w14:paraId="48542794" w14:textId="430E1CAD" w:rsidR="00663A37" w:rsidRPr="00663A37" w:rsidRDefault="00663A37">
        <w:pPr>
          <w:pStyle w:val="Header"/>
          <w:jc w:val="center"/>
          <w:rPr>
            <w:rFonts w:ascii="TH SarabunIT๙" w:hAnsi="TH SarabunIT๙" w:cs="TH SarabunIT๙"/>
            <w:sz w:val="32"/>
            <w:szCs w:val="40"/>
          </w:rPr>
        </w:pPr>
        <w:r w:rsidRPr="00663A37">
          <w:rPr>
            <w:rFonts w:ascii="TH SarabunIT๙" w:hAnsi="TH SarabunIT๙" w:cs="TH SarabunIT๙"/>
            <w:sz w:val="32"/>
            <w:szCs w:val="32"/>
            <w:cs/>
          </w:rPr>
          <w:t xml:space="preserve">- </w:t>
        </w:r>
        <w:r w:rsidRPr="00663A37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663A37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663A37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Pr="00663A37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663A37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>
          <w:rPr>
            <w:rFonts w:ascii="TH SarabunIT๙" w:hAnsi="TH SarabunIT๙" w:cs="TH SarabunIT๙" w:hint="cs"/>
            <w:noProof/>
            <w:sz w:val="32"/>
            <w:szCs w:val="32"/>
            <w:cs/>
          </w:rPr>
          <w:t xml:space="preserve"> </w:t>
        </w:r>
        <w:r w:rsidRPr="00663A37">
          <w:rPr>
            <w:rFonts w:ascii="TH SarabunIT๙" w:hAnsi="TH SarabunIT๙" w:cs="TH SarabunIT๙"/>
            <w:noProof/>
            <w:sz w:val="32"/>
            <w:szCs w:val="32"/>
            <w:cs/>
          </w:rPr>
          <w:t>-</w:t>
        </w:r>
      </w:p>
    </w:sdtContent>
  </w:sdt>
  <w:p w14:paraId="308EAF91" w14:textId="77777777" w:rsidR="00663A37" w:rsidRDefault="00663A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C94A6" w14:textId="0D8F873C" w:rsidR="001112C0" w:rsidRDefault="001112C0" w:rsidP="00F83BB8">
    <w:pPr>
      <w:pStyle w:val="Header"/>
    </w:pPr>
  </w:p>
  <w:p w14:paraId="1AC7D474" w14:textId="77777777" w:rsidR="001112C0" w:rsidRDefault="001112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63"/>
    <w:rsid w:val="00006615"/>
    <w:rsid w:val="00027CAF"/>
    <w:rsid w:val="000522CA"/>
    <w:rsid w:val="000566B8"/>
    <w:rsid w:val="000B0321"/>
    <w:rsid w:val="000F7B78"/>
    <w:rsid w:val="001112C0"/>
    <w:rsid w:val="00142FF8"/>
    <w:rsid w:val="001735E7"/>
    <w:rsid w:val="001948A3"/>
    <w:rsid w:val="001D1388"/>
    <w:rsid w:val="002026E1"/>
    <w:rsid w:val="00266D67"/>
    <w:rsid w:val="002751F1"/>
    <w:rsid w:val="002F5649"/>
    <w:rsid w:val="003214A9"/>
    <w:rsid w:val="003627DB"/>
    <w:rsid w:val="003C6EF3"/>
    <w:rsid w:val="003D3541"/>
    <w:rsid w:val="00415E51"/>
    <w:rsid w:val="004353AD"/>
    <w:rsid w:val="00451D84"/>
    <w:rsid w:val="004704C0"/>
    <w:rsid w:val="00473D9D"/>
    <w:rsid w:val="004F37F1"/>
    <w:rsid w:val="005535DB"/>
    <w:rsid w:val="0056056B"/>
    <w:rsid w:val="00573390"/>
    <w:rsid w:val="005B4882"/>
    <w:rsid w:val="005E13A5"/>
    <w:rsid w:val="00657A26"/>
    <w:rsid w:val="00663A37"/>
    <w:rsid w:val="00672A6C"/>
    <w:rsid w:val="0069353C"/>
    <w:rsid w:val="006D1ECF"/>
    <w:rsid w:val="006E3AF2"/>
    <w:rsid w:val="006F4B2B"/>
    <w:rsid w:val="006F7C0D"/>
    <w:rsid w:val="007046AE"/>
    <w:rsid w:val="007902F5"/>
    <w:rsid w:val="007A3C18"/>
    <w:rsid w:val="007D6CD3"/>
    <w:rsid w:val="0084289F"/>
    <w:rsid w:val="00876C81"/>
    <w:rsid w:val="00993A6A"/>
    <w:rsid w:val="009C41DA"/>
    <w:rsid w:val="009C516E"/>
    <w:rsid w:val="00A02899"/>
    <w:rsid w:val="00A11E7D"/>
    <w:rsid w:val="00A3530C"/>
    <w:rsid w:val="00B56388"/>
    <w:rsid w:val="00B65003"/>
    <w:rsid w:val="00BA35CE"/>
    <w:rsid w:val="00BB540F"/>
    <w:rsid w:val="00BD3F2C"/>
    <w:rsid w:val="00C316AD"/>
    <w:rsid w:val="00C56CFD"/>
    <w:rsid w:val="00C86AE6"/>
    <w:rsid w:val="00C87B60"/>
    <w:rsid w:val="00C94B94"/>
    <w:rsid w:val="00C94BB8"/>
    <w:rsid w:val="00CC3448"/>
    <w:rsid w:val="00CD2141"/>
    <w:rsid w:val="00D50E6F"/>
    <w:rsid w:val="00D73FFD"/>
    <w:rsid w:val="00DB6A21"/>
    <w:rsid w:val="00DE6181"/>
    <w:rsid w:val="00DF5773"/>
    <w:rsid w:val="00E529E8"/>
    <w:rsid w:val="00E52FE4"/>
    <w:rsid w:val="00E81DAC"/>
    <w:rsid w:val="00E82951"/>
    <w:rsid w:val="00EF5263"/>
    <w:rsid w:val="00F34615"/>
    <w:rsid w:val="00F515EE"/>
    <w:rsid w:val="00F83BB8"/>
    <w:rsid w:val="00F9421E"/>
    <w:rsid w:val="00FA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D92307"/>
  <w15:chartTrackingRefBased/>
  <w15:docId w15:val="{0EF581CC-F00E-499C-9A88-F896B543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5263"/>
    <w:pPr>
      <w:autoSpaceDE w:val="0"/>
      <w:autoSpaceDN w:val="0"/>
      <w:adjustRightInd w:val="0"/>
      <w:spacing w:after="0" w:line="240" w:lineRule="auto"/>
    </w:pPr>
    <w:rPr>
      <w:rFonts w:ascii="u....." w:hAnsi="u....." w:cs="u.....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1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2C0"/>
  </w:style>
  <w:style w:type="paragraph" w:styleId="Footer">
    <w:name w:val="footer"/>
    <w:basedOn w:val="Normal"/>
    <w:link w:val="FooterChar"/>
    <w:uiPriority w:val="99"/>
    <w:unhideWhenUsed/>
    <w:rsid w:val="00111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2C0"/>
  </w:style>
  <w:style w:type="paragraph" w:styleId="Revision">
    <w:name w:val="Revision"/>
    <w:hidden/>
    <w:uiPriority w:val="99"/>
    <w:semiHidden/>
    <w:rsid w:val="00027CAF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D2141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2141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CD21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6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0866229F52489243B1AEF781800CD448" ma:contentTypeVersion="7" ma:contentTypeDescription="สร้างเอกสารใหม่" ma:contentTypeScope="" ma:versionID="db5b2a1accd02a85407430111f20ca06">
  <xsd:schema xmlns:xsd="http://www.w3.org/2001/XMLSchema" xmlns:xs="http://www.w3.org/2001/XMLSchema" xmlns:p="http://schemas.microsoft.com/office/2006/metadata/properties" xmlns:ns2="011b73e0-40d1-4f8a-a638-57b8bf8c8f44" targetNamespace="http://schemas.microsoft.com/office/2006/metadata/properties" ma:root="true" ma:fieldsID="ce7ec40c41cc3a10fe3ca3f7a408b6c0" ns2:_="">
    <xsd:import namespace="011b73e0-40d1-4f8a-a638-57b8bf8c8f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b73e0-40d1-4f8a-a638-57b8bf8c8f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8686B3-14D0-43EB-A3B6-56B48F55FE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A2FDCF-6049-407E-8DF9-8C0BD3D884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43BB90-A38B-4A6F-9E61-DADEC3E37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b73e0-40d1-4f8a-a638-57b8bf8c8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1047D5-FCC6-46F7-9E1D-5F24A0A25A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ธัญญลักษณ์ ทองสวัสดิ์</dc:creator>
  <cp:keywords/>
  <dc:description/>
  <cp:lastModifiedBy>กฤตภาส ตั้งสมบูรณ์</cp:lastModifiedBy>
  <cp:revision>58</cp:revision>
  <cp:lastPrinted>2020-08-05T11:06:00Z</cp:lastPrinted>
  <dcterms:created xsi:type="dcterms:W3CDTF">2020-12-21T09:22:00Z</dcterms:created>
  <dcterms:modified xsi:type="dcterms:W3CDTF">2021-11-29T09:20:00Z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0x0101000866229F52489243B1AEF781800CD448</vt:lpwstr>
  </property>
</Properties>
</file>